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98415C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A86D8B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4586">
        <w:rPr>
          <w:rFonts w:ascii="Times New Roman" w:hAnsi="Times New Roman"/>
          <w:b/>
          <w:sz w:val="28"/>
          <w:szCs w:val="28"/>
        </w:rPr>
        <w:t>«</w:t>
      </w:r>
      <w:r w:rsidR="00A86D8B" w:rsidRPr="00E3250D">
        <w:rPr>
          <w:rFonts w:ascii="Times New Roman" w:hAnsi="Times New Roman"/>
          <w:b/>
          <w:sz w:val="28"/>
          <w:szCs w:val="28"/>
        </w:rPr>
        <w:t xml:space="preserve">Проектирование, эксплуатация и реконструкция </w:t>
      </w:r>
    </w:p>
    <w:p w:rsidR="00C4345F" w:rsidRPr="006E4586" w:rsidRDefault="00A86D8B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250D">
        <w:rPr>
          <w:rFonts w:ascii="Times New Roman" w:hAnsi="Times New Roman"/>
          <w:b/>
          <w:sz w:val="28"/>
          <w:szCs w:val="28"/>
        </w:rPr>
        <w:t>автомобильных дорог</w:t>
      </w:r>
      <w:r w:rsidR="00C4345F" w:rsidRPr="006E4586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B938C5" w:rsidRPr="006F2F63" w:rsidTr="00072913">
        <w:trPr>
          <w:trHeight w:val="299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Нормативные документы в строительстве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072913">
        <w:trPr>
          <w:trHeight w:val="379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Проектирование транспортных сооружений</w:t>
            </w:r>
            <w:r w:rsidRPr="00B938C5">
              <w:rPr>
                <w:rFonts w:ascii="Times New Roman" w:hAnsi="Times New Roman"/>
              </w:rPr>
              <w:t xml:space="preserve"> в РФ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072913">
        <w:trPr>
          <w:trHeight w:val="21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Эксплуатация транспортных сооружений</w:t>
            </w:r>
            <w:r w:rsidRPr="00B938C5">
              <w:rPr>
                <w:rFonts w:ascii="Times New Roman" w:hAnsi="Times New Roman"/>
              </w:rPr>
              <w:t xml:space="preserve"> в РФ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9E064B">
        <w:trPr>
          <w:trHeight w:val="327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 xml:space="preserve">Современные технологии строительства и </w:t>
            </w:r>
            <w:proofErr w:type="gramStart"/>
            <w:r w:rsidRPr="00B938C5">
              <w:rPr>
                <w:rFonts w:ascii="Times New Roman" w:hAnsi="Times New Roman"/>
              </w:rPr>
              <w:t>ремонта</w:t>
            </w:r>
            <w:proofErr w:type="gramEnd"/>
            <w:r w:rsidRPr="00B938C5">
              <w:rPr>
                <w:rFonts w:ascii="Times New Roman" w:hAnsi="Times New Roman"/>
              </w:rPr>
              <w:t xml:space="preserve"> автомобильных дорог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9E064B">
        <w:trPr>
          <w:trHeight w:val="21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Устройство оснований автомобильных дорог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9E064B">
        <w:trPr>
          <w:trHeight w:val="21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D14541">
        <w:trPr>
          <w:trHeight w:val="21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9E064B">
        <w:trPr>
          <w:trHeight w:val="21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 xml:space="preserve">Устройство защитных ограждений и элементов </w:t>
            </w:r>
            <w:proofErr w:type="gramStart"/>
            <w:r w:rsidRPr="00B938C5">
              <w:rPr>
                <w:rFonts w:ascii="Times New Roman" w:hAnsi="Times New Roman"/>
              </w:rPr>
              <w:t>обустройства</w:t>
            </w:r>
            <w:proofErr w:type="gramEnd"/>
            <w:r w:rsidRPr="00B938C5">
              <w:rPr>
                <w:rFonts w:ascii="Times New Roman" w:hAnsi="Times New Roman"/>
              </w:rPr>
              <w:t xml:space="preserve"> автомобильных дорог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9E064B">
        <w:trPr>
          <w:trHeight w:val="21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Устройство разметки проезжей части автомобильных дорог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4C13E9">
        <w:trPr>
          <w:trHeight w:val="21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Порядок и правила ввода объекта в эксплуатацию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4C13E9">
        <w:trPr>
          <w:trHeight w:val="21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Методы улучшения свойств дорожно-строительных материалов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C85E87">
        <w:trPr>
          <w:trHeight w:val="21"/>
        </w:trPr>
        <w:tc>
          <w:tcPr>
            <w:tcW w:w="673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38C5">
              <w:rPr>
                <w:rFonts w:ascii="Times New Roman" w:hAnsi="Times New Roman"/>
              </w:rPr>
              <w:t>Экономическое обоснование и оценка инновационного потенциала проектов и исследований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38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38C5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8C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8C5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8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8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B938C5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938C5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8C5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8C5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35" w:type="dxa"/>
            <w:vAlign w:val="center"/>
          </w:tcPr>
          <w:p w:rsidR="00B938C5" w:rsidRPr="00B938C5" w:rsidRDefault="00B938C5" w:rsidP="00B938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8C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" w:type="dxa"/>
            <w:vAlign w:val="center"/>
          </w:tcPr>
          <w:p w:rsidR="00B938C5" w:rsidRPr="00C4345F" w:rsidRDefault="00B938C5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13B77"/>
    <w:rsid w:val="00162606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86D8B"/>
    <w:rsid w:val="00A97981"/>
    <w:rsid w:val="00AB72E5"/>
    <w:rsid w:val="00AF7011"/>
    <w:rsid w:val="00B86CA7"/>
    <w:rsid w:val="00B87EEF"/>
    <w:rsid w:val="00B938C5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F4586C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5D37-202D-496D-9E37-D8B6AF85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5</cp:revision>
  <cp:lastPrinted>2015-04-22T05:10:00Z</cp:lastPrinted>
  <dcterms:created xsi:type="dcterms:W3CDTF">2017-12-01T13:48:00Z</dcterms:created>
  <dcterms:modified xsi:type="dcterms:W3CDTF">2017-12-04T08:17:00Z</dcterms:modified>
</cp:coreProperties>
</file>